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C724" w14:textId="0E77B138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546A47" w:rsidRPr="00546A47">
        <w:rPr>
          <w:rFonts w:eastAsia="Batang" w:cs="Times New Roman"/>
          <w:b/>
          <w:sz w:val="28"/>
          <w:szCs w:val="28"/>
        </w:rPr>
        <w:t>2</w:t>
      </w:r>
      <w:r w:rsidR="00E3155F">
        <w:rPr>
          <w:rFonts w:eastAsia="Batang" w:cs="Times New Roman"/>
          <w:b/>
          <w:sz w:val="28"/>
          <w:szCs w:val="28"/>
        </w:rPr>
        <w:t>6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B47FDA">
        <w:rPr>
          <w:rFonts w:eastAsia="Batang" w:cs="Times New Roman"/>
          <w:b/>
          <w:sz w:val="28"/>
          <w:szCs w:val="28"/>
        </w:rPr>
        <w:t>1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17881458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B62C8">
        <w:rPr>
          <w:rFonts w:eastAsia="Batang" w:cs="Times New Roman"/>
          <w:b/>
          <w:sz w:val="28"/>
          <w:szCs w:val="28"/>
        </w:rPr>
        <w:t>08 marca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B47FDA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77777777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25A68517" w:rsidR="006862FC" w:rsidRPr="006862FC" w:rsidRDefault="00903D37" w:rsidP="00546A47">
      <w:pPr>
        <w:spacing w:after="0"/>
        <w:jc w:val="left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BA588D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(tj. Dz. U. z 20</w:t>
      </w:r>
      <w:r w:rsidR="00D4619F">
        <w:rPr>
          <w:rFonts w:eastAsia="Times New Roman" w:cs="Times New Roman"/>
          <w:sz w:val="24"/>
          <w:szCs w:val="24"/>
          <w:lang w:eastAsia="pl-PL"/>
        </w:rPr>
        <w:t>20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B47FDA">
        <w:rPr>
          <w:rFonts w:eastAsia="Times New Roman" w:cs="Times New Roman"/>
          <w:sz w:val="24"/>
          <w:szCs w:val="24"/>
          <w:lang w:eastAsia="pl-PL"/>
        </w:rPr>
        <w:t>1990</w:t>
      </w:r>
      <w:r w:rsidR="00546A47" w:rsidRPr="00546A47">
        <w:rPr>
          <w:rFonts w:eastAsia="Batang" w:cs="Times New Roman"/>
          <w:sz w:val="24"/>
        </w:rPr>
        <w:t>zm.</w:t>
      </w:r>
      <w:r w:rsidR="00546A47" w:rsidRPr="00546A47">
        <w:rPr>
          <w:rFonts w:eastAsia="Batang" w:cs="Times New Roman"/>
          <w:sz w:val="24"/>
          <w:vertAlign w:val="superscript"/>
        </w:rPr>
        <w:footnoteReference w:id="1"/>
      </w:r>
      <w:r w:rsidR="00546A47" w:rsidRPr="00546A4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69BDEF85" w:rsidR="00CA5B72" w:rsidRDefault="00CA5B72" w:rsidP="00CA5B72">
      <w:pPr>
        <w:pStyle w:val="Nagwek2"/>
      </w:pPr>
      <w:r>
        <w:t>Wykaz podaje się do publicznej wiadomości na okres 21 dni 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775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196"/>
        <w:gridCol w:w="1136"/>
        <w:gridCol w:w="737"/>
        <w:gridCol w:w="711"/>
        <w:gridCol w:w="687"/>
        <w:gridCol w:w="1557"/>
        <w:gridCol w:w="3819"/>
        <w:gridCol w:w="1701"/>
        <w:gridCol w:w="850"/>
        <w:gridCol w:w="709"/>
        <w:gridCol w:w="1134"/>
        <w:gridCol w:w="996"/>
      </w:tblGrid>
      <w:tr w:rsidR="00BA7015" w:rsidRPr="009C4F3F" w14:paraId="42B67653" w14:textId="77777777" w:rsidTr="007F2F49">
        <w:trPr>
          <w:trHeight w:val="259"/>
          <w:jc w:val="center"/>
        </w:trPr>
        <w:tc>
          <w:tcPr>
            <w:tcW w:w="542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024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3819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701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850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709" w:type="dxa"/>
            <w:vMerge w:val="restart"/>
          </w:tcPr>
          <w:p w14:paraId="6A69C33C" w14:textId="77777777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134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996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BA7015" w:rsidRPr="009C4F3F" w14:paraId="798F5663" w14:textId="77777777" w:rsidTr="007F2F49">
        <w:trPr>
          <w:trHeight w:val="249"/>
          <w:jc w:val="center"/>
        </w:trPr>
        <w:tc>
          <w:tcPr>
            <w:tcW w:w="542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4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819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BA7015" w:rsidRPr="009C4F3F" w14:paraId="4D1AC27F" w14:textId="77777777" w:rsidTr="007F2F49">
        <w:trPr>
          <w:trHeight w:val="265"/>
          <w:jc w:val="center"/>
        </w:trPr>
        <w:tc>
          <w:tcPr>
            <w:tcW w:w="542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1136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737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1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7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819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AB1AF8" w:rsidRPr="009C4F3F" w14:paraId="5733B606" w14:textId="77777777" w:rsidTr="007F2F49">
        <w:trPr>
          <w:trHeight w:val="1656"/>
          <w:jc w:val="center"/>
        </w:trPr>
        <w:tc>
          <w:tcPr>
            <w:tcW w:w="542" w:type="dxa"/>
          </w:tcPr>
          <w:p w14:paraId="64F21663" w14:textId="4C57A7FE" w:rsidR="00AB1AF8" w:rsidRPr="009C4F3F" w:rsidRDefault="007F2F49" w:rsidP="00AB1A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14:paraId="3651B692" w14:textId="40D07B67" w:rsidR="00AB1AF8" w:rsidRPr="009C4F3F" w:rsidRDefault="00AB1AF8" w:rsidP="00AB1AF8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Kamień</w:t>
            </w:r>
          </w:p>
        </w:tc>
        <w:tc>
          <w:tcPr>
            <w:tcW w:w="1136" w:type="dxa"/>
          </w:tcPr>
          <w:p w14:paraId="77D5DA60" w14:textId="3A8A8F76" w:rsidR="00AB1AF8" w:rsidRPr="009C4F3F" w:rsidRDefault="00AB1AF8" w:rsidP="00AB1AF8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Kamień</w:t>
            </w:r>
          </w:p>
        </w:tc>
        <w:tc>
          <w:tcPr>
            <w:tcW w:w="737" w:type="dxa"/>
          </w:tcPr>
          <w:p w14:paraId="62277ED2" w14:textId="6DE1420C" w:rsidR="00AB1AF8" w:rsidRPr="009C4F3F" w:rsidRDefault="00AB1AF8" w:rsidP="00AB1AF8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113</w:t>
            </w:r>
          </w:p>
        </w:tc>
        <w:tc>
          <w:tcPr>
            <w:tcW w:w="711" w:type="dxa"/>
          </w:tcPr>
          <w:p w14:paraId="20393880" w14:textId="72EE593B" w:rsidR="00AB1AF8" w:rsidRPr="009C4F3F" w:rsidRDefault="00AB1AF8" w:rsidP="00AB1AF8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0,0248</w:t>
            </w:r>
          </w:p>
        </w:tc>
        <w:tc>
          <w:tcPr>
            <w:tcW w:w="687" w:type="dxa"/>
          </w:tcPr>
          <w:p w14:paraId="4E3943CA" w14:textId="48C95E23" w:rsidR="00AB1AF8" w:rsidRPr="009C4F3F" w:rsidRDefault="00AB1AF8" w:rsidP="00AB1AF8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05EA8C8E" w14:textId="1501A586" w:rsidR="00AB1AF8" w:rsidRPr="009A6DC9" w:rsidRDefault="00AB1AF8" w:rsidP="00AB1AF8">
            <w:pPr>
              <w:rPr>
                <w:rFonts w:eastAsia="Batang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PO1Z/00014570/8</w:t>
            </w:r>
          </w:p>
        </w:tc>
        <w:tc>
          <w:tcPr>
            <w:tcW w:w="3819" w:type="dxa"/>
          </w:tcPr>
          <w:p w14:paraId="121ED3D8" w14:textId="274D9C99" w:rsidR="00AB1AF8" w:rsidRPr="009C4F3F" w:rsidRDefault="00AB1AF8" w:rsidP="00AB1AF8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 zurbanizowanej części wsi Kamień, wśród wiejskiej zabudowy mieszkaniowej, teren stosunkowo płaski o nieregularnym kształcie, niezabudowany, nieurządzony, nieuzbrojony, media dostępne z nieruchomości sąsiednich, posiada bezpośredni dostęp do drogi dz. nr 310/1 o utwardzonej nawierzchni, użytek gruntowy- Bp</w:t>
            </w:r>
          </w:p>
        </w:tc>
        <w:tc>
          <w:tcPr>
            <w:tcW w:w="1701" w:type="dxa"/>
          </w:tcPr>
          <w:p w14:paraId="677D56F2" w14:textId="77777777" w:rsidR="00AB1AF8" w:rsidRDefault="00AB1AF8" w:rsidP="00AB1AF8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Brak obowiązującego planu zagospodarowania przestrzennego;</w:t>
            </w:r>
          </w:p>
          <w:p w14:paraId="13EE6F24" w14:textId="4E7D790D" w:rsidR="00AB1AF8" w:rsidRPr="008A50A5" w:rsidRDefault="00AB1AF8" w:rsidP="00AB1AF8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w „Studium uwarunkowań.</w:t>
            </w:r>
            <w:r>
              <w:rPr>
                <w:rStyle w:val="Odwoanieprzypisukocowego"/>
                <w:rFonts w:eastAsia="Batang"/>
                <w:sz w:val="18"/>
                <w:szCs w:val="18"/>
              </w:rPr>
              <w:endnoteReference w:id="1"/>
            </w:r>
            <w:r>
              <w:rPr>
                <w:rFonts w:eastAsia="Batang"/>
                <w:sz w:val="18"/>
                <w:szCs w:val="18"/>
              </w:rPr>
              <w:t xml:space="preserve"> ozn. jako obszary rozwoju zabudowy mieszkaniowej, mieszkaniowo usługowej</w:t>
            </w:r>
          </w:p>
        </w:tc>
        <w:tc>
          <w:tcPr>
            <w:tcW w:w="850" w:type="dxa"/>
          </w:tcPr>
          <w:p w14:paraId="3D2A7632" w14:textId="03F04DA8" w:rsidR="00AB1AF8" w:rsidRPr="009C4F3F" w:rsidRDefault="00AB1AF8" w:rsidP="00AB1AF8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</w:tcPr>
          <w:p w14:paraId="210525E5" w14:textId="0929D31A" w:rsidR="00AB1AF8" w:rsidRPr="00087A4D" w:rsidRDefault="00AB1AF8" w:rsidP="00AB1AF8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6165</w:t>
            </w:r>
          </w:p>
        </w:tc>
        <w:tc>
          <w:tcPr>
            <w:tcW w:w="1134" w:type="dxa"/>
          </w:tcPr>
          <w:p w14:paraId="5D8B91D7" w14:textId="67FA602B" w:rsidR="00AB1AF8" w:rsidRPr="009C4F3F" w:rsidRDefault="00AB1AF8" w:rsidP="00AB1AF8">
            <w:pPr>
              <w:jc w:val="left"/>
              <w:rPr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przetarg ustny nieograniczony</w:t>
            </w:r>
          </w:p>
        </w:tc>
        <w:tc>
          <w:tcPr>
            <w:tcW w:w="996" w:type="dxa"/>
          </w:tcPr>
          <w:p w14:paraId="4E66C22A" w14:textId="6F8F07CC" w:rsidR="00AB1AF8" w:rsidRPr="009C4F3F" w:rsidRDefault="00AB1AF8" w:rsidP="00AB1AF8">
            <w:pPr>
              <w:jc w:val="left"/>
              <w:rPr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2B6DB677" w:rsidR="00FC5F1D" w:rsidRPr="00833DE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970BF" w:rsidRPr="00833DEA">
              <w:rPr>
                <w:sz w:val="20"/>
                <w:szCs w:val="20"/>
              </w:rPr>
              <w:t>2</w:t>
            </w:r>
            <w:r w:rsidR="00833DEA" w:rsidRPr="00833DEA">
              <w:rPr>
                <w:sz w:val="20"/>
                <w:szCs w:val="20"/>
              </w:rPr>
              <w:t>1</w:t>
            </w:r>
            <w:r w:rsidRPr="00833DEA">
              <w:rPr>
                <w:sz w:val="20"/>
                <w:szCs w:val="20"/>
              </w:rPr>
              <w:t>.</w:t>
            </w:r>
            <w:r w:rsidR="00833DEA" w:rsidRPr="00833DEA">
              <w:rPr>
                <w:sz w:val="20"/>
                <w:szCs w:val="20"/>
              </w:rPr>
              <w:t>03.</w:t>
            </w:r>
            <w:r w:rsidR="007F2F4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189BC559" w14:textId="77777777" w:rsidR="00FC5F1D" w:rsidRPr="00833DE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48C9BD02" w:rsidR="00FC5F1D" w:rsidRPr="00833DE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D22E5" w:rsidRPr="00833DEA">
              <w:rPr>
                <w:sz w:val="20"/>
                <w:szCs w:val="20"/>
              </w:rPr>
              <w:t>2</w:t>
            </w:r>
            <w:r w:rsidR="00833DEA" w:rsidRPr="00833DEA">
              <w:rPr>
                <w:sz w:val="20"/>
                <w:szCs w:val="20"/>
              </w:rPr>
              <w:t>1</w:t>
            </w:r>
            <w:r w:rsidRPr="00833DEA">
              <w:rPr>
                <w:sz w:val="20"/>
                <w:szCs w:val="20"/>
              </w:rPr>
              <w:t>.</w:t>
            </w:r>
            <w:r w:rsidR="00833DEA" w:rsidRPr="00833DEA">
              <w:rPr>
                <w:sz w:val="20"/>
                <w:szCs w:val="20"/>
              </w:rPr>
              <w:t>03.</w:t>
            </w:r>
            <w:r w:rsidR="007F2F49">
              <w:rPr>
                <w:sz w:val="20"/>
                <w:szCs w:val="20"/>
              </w:rPr>
              <w:t>30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04CCB430"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zbycia udziela Inspektor Urzędu Gminy w Złotowie do spraw gospodarki nieruchomościami w siedzibie Urzędu Gminy Złotów ul. Leśna 7, tel.  67 2635305 wew. </w:t>
            </w:r>
            <w:r w:rsidR="00B92395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0" w:history="1">
              <w:r w:rsidR="0033152A" w:rsidRPr="001E1954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77777777" w:rsidR="005A6B47" w:rsidRPr="005A6B47" w:rsidRDefault="005A6B47" w:rsidP="0033152A">
      <w:pPr>
        <w:rPr>
          <w:b/>
          <w:bCs/>
          <w:color w:val="000000"/>
          <w:sz w:val="23"/>
          <w:szCs w:val="23"/>
        </w:rPr>
      </w:pPr>
    </w:p>
    <w:sectPr w:rsidR="005A6B47" w:rsidRPr="005A6B47" w:rsidSect="00C10277">
      <w:headerReference w:type="default" r:id="rId11"/>
      <w:endnotePr>
        <w:numFmt w:val="decimal"/>
      </w:endnotePr>
      <w:pgSz w:w="16838" w:h="11906" w:orient="landscape"/>
      <w:pgMar w:top="1418" w:right="851" w:bottom="1418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3E99BA38" w14:textId="77777777" w:rsidR="00AB1AF8" w:rsidRDefault="00AB1AF8">
      <w:pPr>
        <w:pStyle w:val="Tekstprzypisukocowego"/>
        <w:rPr>
          <w:rFonts w:eastAsia="Calibri"/>
        </w:rPr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1E67CA49" w14:textId="77777777" w:rsidR="00546A47" w:rsidRDefault="00546A47" w:rsidP="00546A47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Calibri"/>
          <w:sz w:val="20"/>
          <w:szCs w:val="20"/>
          <w:lang w:eastAsia="pl-PL"/>
        </w:rPr>
        <w:t>zmiany do ustawy zostały ogłoszone w Dz. U. z 2021 r. poz. 11, 234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A516C" w14:textId="481A3210" w:rsidR="00B03B12" w:rsidRPr="00087A4D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087A4D" w:rsidRPr="00087A4D">
      <w:rPr>
        <w:rFonts w:eastAsia="Batang" w:cs="Times New Roman"/>
        <w:sz w:val="16"/>
        <w:szCs w:val="16"/>
      </w:rPr>
      <w:t>2</w:t>
    </w:r>
    <w:r w:rsidR="00DC5C34">
      <w:rPr>
        <w:rFonts w:eastAsia="Batang" w:cs="Times New Roman"/>
        <w:sz w:val="16"/>
        <w:szCs w:val="16"/>
      </w:rPr>
      <w:t>6</w:t>
    </w:r>
    <w:r w:rsidR="004A09F6" w:rsidRPr="00087A4D">
      <w:rPr>
        <w:rFonts w:eastAsia="Batang" w:cs="Times New Roman"/>
        <w:sz w:val="16"/>
        <w:szCs w:val="16"/>
      </w:rPr>
      <w:t>.20</w:t>
    </w:r>
    <w:r w:rsidR="007F10D8" w:rsidRPr="00087A4D">
      <w:rPr>
        <w:rFonts w:eastAsia="Batang" w:cs="Times New Roman"/>
        <w:sz w:val="16"/>
        <w:szCs w:val="16"/>
      </w:rPr>
      <w:t>2</w:t>
    </w:r>
    <w:r w:rsidR="00B47FDA" w:rsidRPr="00087A4D">
      <w:rPr>
        <w:rFonts w:eastAsia="Batang" w:cs="Times New Roman"/>
        <w:sz w:val="16"/>
        <w:szCs w:val="16"/>
      </w:rPr>
      <w:t>1</w:t>
    </w:r>
  </w:p>
  <w:p w14:paraId="7D824E95" w14:textId="62400AB3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 w:rsidRPr="00087A4D">
      <w:rPr>
        <w:rFonts w:eastAsia="Batang" w:cs="Times New Roman"/>
        <w:sz w:val="16"/>
        <w:szCs w:val="16"/>
      </w:rPr>
      <w:t>WÓJTA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GMINY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ZŁOTÓW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dnia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="007B62C8">
      <w:rPr>
        <w:rFonts w:eastAsia="Batang" w:cs="Times New Roman"/>
        <w:sz w:val="16"/>
        <w:szCs w:val="16"/>
      </w:rPr>
      <w:t>08 marca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B47FDA" w:rsidRPr="00087A4D">
      <w:rPr>
        <w:rFonts w:eastAsia="Batang" w:cs="Times New Roman"/>
        <w:sz w:val="16"/>
        <w:szCs w:val="16"/>
      </w:rPr>
      <w:t>1</w:t>
    </w:r>
    <w:r w:rsidR="00CA4EC6" w:rsidRPr="00087A4D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438C"/>
    <w:rsid w:val="00016E0A"/>
    <w:rsid w:val="0002294B"/>
    <w:rsid w:val="0002479C"/>
    <w:rsid w:val="00034FC8"/>
    <w:rsid w:val="00074FA6"/>
    <w:rsid w:val="000822CB"/>
    <w:rsid w:val="00087A4D"/>
    <w:rsid w:val="00095D70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970BF"/>
    <w:rsid w:val="001A2F08"/>
    <w:rsid w:val="001C0CDC"/>
    <w:rsid w:val="001C3CE4"/>
    <w:rsid w:val="001D22E5"/>
    <w:rsid w:val="001E42B4"/>
    <w:rsid w:val="001F0C2A"/>
    <w:rsid w:val="001F60F7"/>
    <w:rsid w:val="001F6F1F"/>
    <w:rsid w:val="0020542D"/>
    <w:rsid w:val="00220734"/>
    <w:rsid w:val="00222908"/>
    <w:rsid w:val="002254EF"/>
    <w:rsid w:val="00245C95"/>
    <w:rsid w:val="00250FE8"/>
    <w:rsid w:val="00253079"/>
    <w:rsid w:val="002633EF"/>
    <w:rsid w:val="00281A59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3152A"/>
    <w:rsid w:val="00336FAF"/>
    <w:rsid w:val="003432B7"/>
    <w:rsid w:val="00343FF6"/>
    <w:rsid w:val="0037403C"/>
    <w:rsid w:val="0037455C"/>
    <w:rsid w:val="00377808"/>
    <w:rsid w:val="003805DF"/>
    <w:rsid w:val="003872C3"/>
    <w:rsid w:val="003935D4"/>
    <w:rsid w:val="003A5650"/>
    <w:rsid w:val="003B3F96"/>
    <w:rsid w:val="003C076B"/>
    <w:rsid w:val="003D678D"/>
    <w:rsid w:val="00413FB9"/>
    <w:rsid w:val="00415DAE"/>
    <w:rsid w:val="00417F70"/>
    <w:rsid w:val="00420EC4"/>
    <w:rsid w:val="004314F2"/>
    <w:rsid w:val="004316B2"/>
    <w:rsid w:val="004326B1"/>
    <w:rsid w:val="00454140"/>
    <w:rsid w:val="00473349"/>
    <w:rsid w:val="0049538C"/>
    <w:rsid w:val="004A09F6"/>
    <w:rsid w:val="004A0C22"/>
    <w:rsid w:val="004C741C"/>
    <w:rsid w:val="004E6607"/>
    <w:rsid w:val="004F0450"/>
    <w:rsid w:val="004F0EAC"/>
    <w:rsid w:val="005215D3"/>
    <w:rsid w:val="005247DA"/>
    <w:rsid w:val="00545958"/>
    <w:rsid w:val="00546A47"/>
    <w:rsid w:val="00547D0E"/>
    <w:rsid w:val="0055117F"/>
    <w:rsid w:val="00556C49"/>
    <w:rsid w:val="005650F2"/>
    <w:rsid w:val="00570750"/>
    <w:rsid w:val="00581777"/>
    <w:rsid w:val="00582D35"/>
    <w:rsid w:val="005876C6"/>
    <w:rsid w:val="00597A28"/>
    <w:rsid w:val="005A56AD"/>
    <w:rsid w:val="005A6B47"/>
    <w:rsid w:val="005A7D78"/>
    <w:rsid w:val="005B3B56"/>
    <w:rsid w:val="005B4B97"/>
    <w:rsid w:val="005B5CDE"/>
    <w:rsid w:val="005C2E3D"/>
    <w:rsid w:val="005C4CB6"/>
    <w:rsid w:val="005E1C97"/>
    <w:rsid w:val="005E4679"/>
    <w:rsid w:val="005F6035"/>
    <w:rsid w:val="006002CA"/>
    <w:rsid w:val="006053F0"/>
    <w:rsid w:val="00660ECB"/>
    <w:rsid w:val="00676561"/>
    <w:rsid w:val="0067662C"/>
    <w:rsid w:val="00682E4D"/>
    <w:rsid w:val="00685EA4"/>
    <w:rsid w:val="006862FC"/>
    <w:rsid w:val="006A355D"/>
    <w:rsid w:val="006B3901"/>
    <w:rsid w:val="006B5DB2"/>
    <w:rsid w:val="006B7199"/>
    <w:rsid w:val="006D4CDB"/>
    <w:rsid w:val="006D5CDE"/>
    <w:rsid w:val="007239F1"/>
    <w:rsid w:val="00723F0F"/>
    <w:rsid w:val="00724DDE"/>
    <w:rsid w:val="0073051B"/>
    <w:rsid w:val="00746112"/>
    <w:rsid w:val="0077508E"/>
    <w:rsid w:val="0078152E"/>
    <w:rsid w:val="00784329"/>
    <w:rsid w:val="00792B69"/>
    <w:rsid w:val="007A0C18"/>
    <w:rsid w:val="007A36DC"/>
    <w:rsid w:val="007A5F2E"/>
    <w:rsid w:val="007B0027"/>
    <w:rsid w:val="007B62C8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7F2F49"/>
    <w:rsid w:val="0080293E"/>
    <w:rsid w:val="008119F4"/>
    <w:rsid w:val="00814D18"/>
    <w:rsid w:val="00822A89"/>
    <w:rsid w:val="0082536C"/>
    <w:rsid w:val="00833DEA"/>
    <w:rsid w:val="00891B9F"/>
    <w:rsid w:val="008A50A5"/>
    <w:rsid w:val="008B33DE"/>
    <w:rsid w:val="008D5954"/>
    <w:rsid w:val="008F117C"/>
    <w:rsid w:val="00903D37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0EE0"/>
    <w:rsid w:val="009B1941"/>
    <w:rsid w:val="009C0D6E"/>
    <w:rsid w:val="009C4F3F"/>
    <w:rsid w:val="009D28AD"/>
    <w:rsid w:val="00A07E1A"/>
    <w:rsid w:val="00A11475"/>
    <w:rsid w:val="00A16A79"/>
    <w:rsid w:val="00A17E3D"/>
    <w:rsid w:val="00A261DA"/>
    <w:rsid w:val="00A4570D"/>
    <w:rsid w:val="00A552A7"/>
    <w:rsid w:val="00A77640"/>
    <w:rsid w:val="00A8050C"/>
    <w:rsid w:val="00A807E3"/>
    <w:rsid w:val="00A81B26"/>
    <w:rsid w:val="00A828F6"/>
    <w:rsid w:val="00A92AE7"/>
    <w:rsid w:val="00AA379F"/>
    <w:rsid w:val="00AA549E"/>
    <w:rsid w:val="00AB1AF8"/>
    <w:rsid w:val="00AB534C"/>
    <w:rsid w:val="00AD3B3F"/>
    <w:rsid w:val="00AD6BC7"/>
    <w:rsid w:val="00AD76D2"/>
    <w:rsid w:val="00AE036D"/>
    <w:rsid w:val="00AE4574"/>
    <w:rsid w:val="00AF0416"/>
    <w:rsid w:val="00B03B12"/>
    <w:rsid w:val="00B47FDA"/>
    <w:rsid w:val="00B60F54"/>
    <w:rsid w:val="00B72324"/>
    <w:rsid w:val="00B8496B"/>
    <w:rsid w:val="00B91A9D"/>
    <w:rsid w:val="00B92395"/>
    <w:rsid w:val="00BA588D"/>
    <w:rsid w:val="00BA7015"/>
    <w:rsid w:val="00BC2381"/>
    <w:rsid w:val="00BE31DE"/>
    <w:rsid w:val="00BF53D7"/>
    <w:rsid w:val="00C10277"/>
    <w:rsid w:val="00C12412"/>
    <w:rsid w:val="00C16B67"/>
    <w:rsid w:val="00C16BD8"/>
    <w:rsid w:val="00C2278A"/>
    <w:rsid w:val="00C23B8B"/>
    <w:rsid w:val="00C27966"/>
    <w:rsid w:val="00C31B4A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51EA"/>
    <w:rsid w:val="00CC66CF"/>
    <w:rsid w:val="00CC7C15"/>
    <w:rsid w:val="00CD12E9"/>
    <w:rsid w:val="00CD20AC"/>
    <w:rsid w:val="00CD212A"/>
    <w:rsid w:val="00CD3FF9"/>
    <w:rsid w:val="00CD6702"/>
    <w:rsid w:val="00CE3057"/>
    <w:rsid w:val="00CF114C"/>
    <w:rsid w:val="00CF6B9F"/>
    <w:rsid w:val="00D039E8"/>
    <w:rsid w:val="00D066AE"/>
    <w:rsid w:val="00D0707A"/>
    <w:rsid w:val="00D17678"/>
    <w:rsid w:val="00D17FDC"/>
    <w:rsid w:val="00D26196"/>
    <w:rsid w:val="00D415C2"/>
    <w:rsid w:val="00D4619F"/>
    <w:rsid w:val="00D53749"/>
    <w:rsid w:val="00D53A7B"/>
    <w:rsid w:val="00DA04B7"/>
    <w:rsid w:val="00DA1545"/>
    <w:rsid w:val="00DB488B"/>
    <w:rsid w:val="00DB6149"/>
    <w:rsid w:val="00DC425B"/>
    <w:rsid w:val="00DC5C34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3155F"/>
    <w:rsid w:val="00E4788D"/>
    <w:rsid w:val="00E57844"/>
    <w:rsid w:val="00E92C12"/>
    <w:rsid w:val="00E96D80"/>
    <w:rsid w:val="00EC22CC"/>
    <w:rsid w:val="00ED06D0"/>
    <w:rsid w:val="00EE5BC3"/>
    <w:rsid w:val="00EF12C2"/>
    <w:rsid w:val="00EF2DB1"/>
    <w:rsid w:val="00EF3A4B"/>
    <w:rsid w:val="00EF56D3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.pulit@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174</cp:revision>
  <cp:lastPrinted>2019-02-01T06:41:00Z</cp:lastPrinted>
  <dcterms:created xsi:type="dcterms:W3CDTF">2018-08-30T11:50:00Z</dcterms:created>
  <dcterms:modified xsi:type="dcterms:W3CDTF">2021-03-08T09:23:00Z</dcterms:modified>
</cp:coreProperties>
</file>